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9F5EC" w14:textId="77777777" w:rsidR="008D34F6" w:rsidRPr="00937146" w:rsidRDefault="00FD619F" w:rsidP="008D34F6">
      <w:pPr>
        <w:spacing w:after="0" w:line="240" w:lineRule="auto"/>
        <w:rPr>
          <w:rFonts w:asciiTheme="minorHAnsi" w:hAnsiTheme="minorHAnsi" w:cs="Arial"/>
          <w:i/>
          <w:noProof/>
          <w:color w:val="0070C0"/>
          <w:sz w:val="24"/>
          <w:szCs w:val="24"/>
          <w:u w:val="single"/>
        </w:rPr>
      </w:pPr>
      <w:r>
        <w:rPr>
          <w:noProof/>
        </w:rPr>
        <w:drawing>
          <wp:inline distT="0" distB="0" distL="0" distR="0" wp14:anchorId="01829B91" wp14:editId="0C9F5559">
            <wp:extent cx="2017353" cy="5905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7353" cy="590550"/>
                    </a:xfrm>
                    <a:prstGeom prst="rect">
                      <a:avLst/>
                    </a:prstGeom>
                  </pic:spPr>
                </pic:pic>
              </a:graphicData>
            </a:graphic>
          </wp:inline>
        </w:drawing>
      </w:r>
    </w:p>
    <w:p w14:paraId="015C349B" w14:textId="77777777" w:rsidR="008D34F6" w:rsidRPr="00A87CE6" w:rsidRDefault="008D34F6" w:rsidP="008D34F6">
      <w:pPr>
        <w:spacing w:after="0" w:line="240" w:lineRule="auto"/>
        <w:rPr>
          <w:rFonts w:asciiTheme="minorHAnsi" w:hAnsiTheme="minorHAnsi" w:cs="Arial"/>
          <w:b/>
          <w:noProof/>
          <w:sz w:val="24"/>
          <w:szCs w:val="24"/>
        </w:rPr>
      </w:pPr>
    </w:p>
    <w:p w14:paraId="3D1A9317" w14:textId="77777777" w:rsidR="008D34F6" w:rsidRPr="00A87CE6" w:rsidRDefault="008D34F6" w:rsidP="3D144C51">
      <w:pPr>
        <w:spacing w:after="0" w:line="240" w:lineRule="auto"/>
        <w:rPr>
          <w:rFonts w:asciiTheme="minorHAnsi" w:eastAsiaTheme="minorEastAsia" w:hAnsiTheme="minorHAnsi" w:cstheme="minorBidi"/>
          <w:b/>
          <w:bCs/>
          <w:noProof/>
          <w:color w:val="FF0000"/>
          <w:sz w:val="28"/>
          <w:szCs w:val="28"/>
        </w:rPr>
      </w:pPr>
    </w:p>
    <w:p w14:paraId="0B1BB854" w14:textId="2E1B36F3" w:rsidR="008D34F6" w:rsidRPr="00BE2A7A" w:rsidRDefault="00975FD0" w:rsidP="3D144C51">
      <w:pPr>
        <w:spacing w:after="0" w:line="240" w:lineRule="auto"/>
        <w:jc w:val="center"/>
        <w:rPr>
          <w:rFonts w:eastAsiaTheme="minorEastAsia" w:cstheme="minorBidi"/>
          <w:b/>
          <w:bCs/>
          <w:caps/>
          <w:color w:val="000000" w:themeColor="text1"/>
        </w:rPr>
      </w:pPr>
      <w:r w:rsidRPr="00BE2A7A">
        <w:rPr>
          <w:rFonts w:eastAsiaTheme="minorEastAsia" w:cstheme="minorBidi"/>
          <w:b/>
          <w:bCs/>
          <w:caps/>
          <w:color w:val="000000" w:themeColor="text1"/>
          <w:sz w:val="28"/>
          <w:szCs w:val="28"/>
        </w:rPr>
        <w:t>EVERGREEN HOME LOANS™</w:t>
      </w:r>
      <w:r w:rsidR="005743A7" w:rsidRPr="00BE2A7A">
        <w:rPr>
          <w:rFonts w:eastAsiaTheme="minorEastAsia" w:cstheme="minorBidi"/>
          <w:b/>
          <w:bCs/>
          <w:caps/>
          <w:color w:val="000000" w:themeColor="text1"/>
          <w:sz w:val="28"/>
          <w:szCs w:val="28"/>
        </w:rPr>
        <w:t xml:space="preserve"> </w:t>
      </w:r>
      <w:r w:rsidR="00E04C93" w:rsidRPr="00BE2A7A">
        <w:rPr>
          <w:rFonts w:eastAsiaTheme="minorEastAsia" w:cstheme="minorBidi"/>
          <w:b/>
          <w:bCs/>
          <w:caps/>
          <w:color w:val="000000" w:themeColor="text1"/>
          <w:sz w:val="28"/>
          <w:szCs w:val="28"/>
        </w:rPr>
        <w:t>Names</w:t>
      </w:r>
      <w:r w:rsidR="35E505B1" w:rsidRPr="00BE2A7A">
        <w:rPr>
          <w:rFonts w:eastAsiaTheme="minorEastAsia" w:cstheme="minorBidi"/>
          <w:b/>
          <w:bCs/>
          <w:caps/>
          <w:color w:val="000000" w:themeColor="text1"/>
          <w:sz w:val="28"/>
          <w:szCs w:val="28"/>
        </w:rPr>
        <w:t xml:space="preserve"> </w:t>
      </w:r>
      <w:r w:rsidR="00E04C93" w:rsidRPr="00BE2A7A">
        <w:rPr>
          <w:rFonts w:eastAsiaTheme="minorEastAsia" w:cstheme="minorBidi"/>
          <w:b/>
          <w:bCs/>
          <w:caps/>
          <w:color w:val="000000" w:themeColor="text1"/>
          <w:sz w:val="28"/>
          <w:szCs w:val="28"/>
        </w:rPr>
        <w:t xml:space="preserve">Don Zender and todd miles as </w:t>
      </w:r>
      <w:bookmarkStart w:id="0" w:name="_GoBack"/>
      <w:bookmarkEnd w:id="0"/>
      <w:r w:rsidR="00E04C93" w:rsidRPr="00BE2A7A">
        <w:rPr>
          <w:rFonts w:eastAsiaTheme="minorEastAsia" w:cstheme="minorBidi"/>
          <w:b/>
          <w:bCs/>
          <w:caps/>
          <w:color w:val="000000" w:themeColor="text1"/>
          <w:sz w:val="28"/>
          <w:szCs w:val="28"/>
        </w:rPr>
        <w:t>executive vice president</w:t>
      </w:r>
      <w:r w:rsidR="00E40186" w:rsidRPr="00BE2A7A">
        <w:rPr>
          <w:rFonts w:eastAsiaTheme="minorEastAsia" w:cstheme="minorBidi"/>
          <w:b/>
          <w:bCs/>
          <w:caps/>
          <w:color w:val="000000" w:themeColor="text1"/>
          <w:sz w:val="28"/>
          <w:szCs w:val="28"/>
        </w:rPr>
        <w:t>S</w:t>
      </w:r>
      <w:r w:rsidR="00E04C93" w:rsidRPr="00BE2A7A">
        <w:rPr>
          <w:rFonts w:eastAsiaTheme="minorEastAsia" w:cstheme="minorBidi"/>
          <w:b/>
          <w:bCs/>
          <w:caps/>
          <w:color w:val="000000" w:themeColor="text1"/>
          <w:sz w:val="28"/>
          <w:szCs w:val="28"/>
        </w:rPr>
        <w:t>, loan production</w:t>
      </w:r>
      <w:r w:rsidR="008D34F6" w:rsidRPr="00BE2A7A">
        <w:br/>
      </w:r>
    </w:p>
    <w:p w14:paraId="5E7E3189" w14:textId="0E0743E5" w:rsidR="009B700F" w:rsidRPr="00BE2A7A" w:rsidRDefault="008D34F6" w:rsidP="3D144C51">
      <w:pPr>
        <w:spacing w:after="0" w:line="240" w:lineRule="auto"/>
        <w:rPr>
          <w:rFonts w:eastAsiaTheme="minorEastAsia" w:cstheme="minorBidi"/>
        </w:rPr>
      </w:pPr>
      <w:r w:rsidRPr="00BE2A7A">
        <w:rPr>
          <w:rFonts w:eastAsiaTheme="minorEastAsia" w:cstheme="minorBidi"/>
          <w:b/>
          <w:bCs/>
        </w:rPr>
        <w:t>BELLEVUE, Wash</w:t>
      </w:r>
      <w:r w:rsidR="005743A7" w:rsidRPr="00BE2A7A">
        <w:rPr>
          <w:rFonts w:eastAsiaTheme="minorEastAsia" w:cstheme="minorBidi"/>
          <w:b/>
          <w:bCs/>
        </w:rPr>
        <w:t>ington</w:t>
      </w:r>
      <w:r w:rsidRPr="00BE2A7A">
        <w:rPr>
          <w:rFonts w:eastAsiaTheme="minorEastAsia" w:cstheme="minorBidi"/>
          <w:b/>
          <w:bCs/>
        </w:rPr>
        <w:t xml:space="preserve"> – </w:t>
      </w:r>
      <w:r w:rsidR="0074496D" w:rsidRPr="00BE2A7A">
        <w:rPr>
          <w:rFonts w:eastAsiaTheme="minorEastAsia" w:cstheme="minorBidi"/>
          <w:b/>
          <w:bCs/>
        </w:rPr>
        <w:t>July</w:t>
      </w:r>
      <w:r w:rsidR="002434EE">
        <w:rPr>
          <w:rFonts w:eastAsiaTheme="minorEastAsia" w:cstheme="minorBidi"/>
          <w:b/>
          <w:bCs/>
        </w:rPr>
        <w:t xml:space="preserve"> 15</w:t>
      </w:r>
      <w:r w:rsidR="004E6462" w:rsidRPr="00BE2A7A">
        <w:rPr>
          <w:rFonts w:eastAsiaTheme="minorEastAsia" w:cstheme="minorBidi"/>
          <w:b/>
          <w:bCs/>
        </w:rPr>
        <w:t>,</w:t>
      </w:r>
      <w:r w:rsidRPr="00BE2A7A">
        <w:rPr>
          <w:rFonts w:eastAsiaTheme="minorEastAsia" w:cstheme="minorBidi"/>
          <w:b/>
          <w:bCs/>
        </w:rPr>
        <w:t xml:space="preserve"> 202</w:t>
      </w:r>
      <w:r w:rsidR="005743A7" w:rsidRPr="00BE2A7A">
        <w:rPr>
          <w:rFonts w:eastAsiaTheme="minorEastAsia" w:cstheme="minorBidi"/>
          <w:b/>
          <w:bCs/>
        </w:rPr>
        <w:t>1</w:t>
      </w:r>
      <w:r w:rsidRPr="00BE2A7A">
        <w:rPr>
          <w:rFonts w:eastAsiaTheme="minorEastAsia" w:cstheme="minorBidi"/>
          <w:b/>
          <w:bCs/>
        </w:rPr>
        <w:t xml:space="preserve"> –</w:t>
      </w:r>
      <w:r w:rsidRPr="00BE2A7A">
        <w:rPr>
          <w:rFonts w:eastAsiaTheme="minorEastAsia" w:cstheme="minorBidi"/>
        </w:rPr>
        <w:t xml:space="preserve"> </w:t>
      </w:r>
      <w:hyperlink r:id="rId10">
        <w:r w:rsidRPr="00BE2A7A">
          <w:rPr>
            <w:rStyle w:val="Hyperlink"/>
            <w:rFonts w:eastAsiaTheme="minorEastAsia" w:cstheme="minorBidi"/>
          </w:rPr>
          <w:t xml:space="preserve">Evergreen Home </w:t>
        </w:r>
      </w:hyperlink>
      <w:r w:rsidRPr="00BE2A7A">
        <w:rPr>
          <w:rStyle w:val="Hyperlink"/>
          <w:rFonts w:eastAsiaTheme="minorEastAsia" w:cstheme="minorBidi"/>
        </w:rPr>
        <w:t>Loans</w:t>
      </w:r>
      <w:r w:rsidR="01A9764C" w:rsidRPr="00BE2A7A">
        <w:rPr>
          <w:rStyle w:val="Hyperlink"/>
          <w:rFonts w:eastAsiaTheme="minorEastAsia" w:cstheme="minorBidi"/>
        </w:rPr>
        <w:t xml:space="preserve">, </w:t>
      </w:r>
      <w:r w:rsidR="01A9764C" w:rsidRPr="00BE2A7A">
        <w:rPr>
          <w:rFonts w:cs="Calibri"/>
        </w:rPr>
        <w:t>a full-service direct home loan lender in the Western U.S.,</w:t>
      </w:r>
      <w:r w:rsidR="01A9764C" w:rsidRPr="00BE2A7A">
        <w:rPr>
          <w:rFonts w:eastAsiaTheme="minorEastAsia" w:cstheme="minorBidi"/>
        </w:rPr>
        <w:t xml:space="preserve"> </w:t>
      </w:r>
      <w:r w:rsidR="004C177D" w:rsidRPr="00BE2A7A">
        <w:rPr>
          <w:rFonts w:eastAsiaTheme="minorEastAsia" w:cstheme="minorBidi"/>
        </w:rPr>
        <w:t>today</w:t>
      </w:r>
      <w:r w:rsidR="009B700F" w:rsidRPr="00BE2A7A">
        <w:rPr>
          <w:rFonts w:eastAsiaTheme="minorEastAsia" w:cstheme="minorBidi"/>
        </w:rPr>
        <w:t xml:space="preserve"> announce</w:t>
      </w:r>
      <w:r w:rsidR="004C177D" w:rsidRPr="00BE2A7A">
        <w:rPr>
          <w:rFonts w:eastAsiaTheme="minorEastAsia" w:cstheme="minorBidi"/>
        </w:rPr>
        <w:t>d</w:t>
      </w:r>
      <w:r w:rsidR="009B700F" w:rsidRPr="00BE2A7A">
        <w:rPr>
          <w:rFonts w:eastAsiaTheme="minorEastAsia" w:cstheme="minorBidi"/>
        </w:rPr>
        <w:t xml:space="preserve"> two </w:t>
      </w:r>
      <w:r w:rsidR="00C13276" w:rsidRPr="00BE2A7A">
        <w:rPr>
          <w:rFonts w:eastAsiaTheme="minorEastAsia" w:cstheme="minorBidi"/>
        </w:rPr>
        <w:t>executive promotion</w:t>
      </w:r>
      <w:r w:rsidR="00071307" w:rsidRPr="00BE2A7A">
        <w:rPr>
          <w:rFonts w:eastAsiaTheme="minorEastAsia" w:cstheme="minorBidi"/>
        </w:rPr>
        <w:t>s</w:t>
      </w:r>
      <w:r w:rsidR="009B700F" w:rsidRPr="00BE2A7A">
        <w:rPr>
          <w:rFonts w:eastAsiaTheme="minorEastAsia" w:cstheme="minorBidi"/>
        </w:rPr>
        <w:t xml:space="preserve">. </w:t>
      </w:r>
      <w:r w:rsidR="006D0D27" w:rsidRPr="00BE2A7A">
        <w:rPr>
          <w:rFonts w:eastAsiaTheme="minorEastAsia" w:cstheme="minorBidi"/>
        </w:rPr>
        <w:t xml:space="preserve">Evergreen has promoted both </w:t>
      </w:r>
      <w:r w:rsidR="009B700F" w:rsidRPr="00BE2A7A">
        <w:rPr>
          <w:rFonts w:eastAsiaTheme="minorEastAsia" w:cstheme="minorBidi"/>
        </w:rPr>
        <w:t xml:space="preserve">Don Zender and Todd Miles to the role of </w:t>
      </w:r>
      <w:r w:rsidR="004C177D" w:rsidRPr="00BE2A7A">
        <w:rPr>
          <w:rFonts w:eastAsiaTheme="minorEastAsia" w:cstheme="minorBidi"/>
        </w:rPr>
        <w:t>e</w:t>
      </w:r>
      <w:r w:rsidR="009B700F" w:rsidRPr="00BE2A7A">
        <w:rPr>
          <w:rFonts w:eastAsiaTheme="minorEastAsia" w:cstheme="minorBidi"/>
        </w:rPr>
        <w:t xml:space="preserve">xecutive </w:t>
      </w:r>
      <w:r w:rsidR="004C177D" w:rsidRPr="00BE2A7A">
        <w:rPr>
          <w:rFonts w:eastAsiaTheme="minorEastAsia" w:cstheme="minorBidi"/>
        </w:rPr>
        <w:t>v</w:t>
      </w:r>
      <w:r w:rsidR="009B700F" w:rsidRPr="00BE2A7A">
        <w:rPr>
          <w:rFonts w:eastAsiaTheme="minorEastAsia" w:cstheme="minorBidi"/>
        </w:rPr>
        <w:t xml:space="preserve">ice </w:t>
      </w:r>
      <w:r w:rsidR="004C177D" w:rsidRPr="00BE2A7A">
        <w:rPr>
          <w:rFonts w:eastAsiaTheme="minorEastAsia" w:cstheme="minorBidi"/>
        </w:rPr>
        <w:t>p</w:t>
      </w:r>
      <w:r w:rsidR="009B700F" w:rsidRPr="00BE2A7A">
        <w:rPr>
          <w:rFonts w:eastAsiaTheme="minorEastAsia" w:cstheme="minorBidi"/>
        </w:rPr>
        <w:t xml:space="preserve">resident, </w:t>
      </w:r>
      <w:r w:rsidR="004C177D" w:rsidRPr="00BE2A7A">
        <w:rPr>
          <w:rFonts w:eastAsiaTheme="minorEastAsia" w:cstheme="minorBidi"/>
        </w:rPr>
        <w:t>l</w:t>
      </w:r>
      <w:r w:rsidR="009B700F" w:rsidRPr="00BE2A7A">
        <w:rPr>
          <w:rFonts w:eastAsiaTheme="minorEastAsia" w:cstheme="minorBidi"/>
        </w:rPr>
        <w:t xml:space="preserve">oan </w:t>
      </w:r>
      <w:r w:rsidR="004C177D" w:rsidRPr="00BE2A7A">
        <w:rPr>
          <w:rFonts w:eastAsiaTheme="minorEastAsia" w:cstheme="minorBidi"/>
        </w:rPr>
        <w:t>p</w:t>
      </w:r>
      <w:r w:rsidR="009B700F" w:rsidRPr="00BE2A7A">
        <w:rPr>
          <w:rFonts w:eastAsiaTheme="minorEastAsia" w:cstheme="minorBidi"/>
        </w:rPr>
        <w:t>roduction. In this new role, both Zender</w:t>
      </w:r>
      <w:r w:rsidR="00FC20D5" w:rsidRPr="00BE2A7A">
        <w:rPr>
          <w:rFonts w:eastAsiaTheme="minorEastAsia" w:cstheme="minorBidi"/>
        </w:rPr>
        <w:t xml:space="preserve"> and Miles will lead </w:t>
      </w:r>
      <w:r w:rsidR="009B700F" w:rsidRPr="00BE2A7A">
        <w:rPr>
          <w:rFonts w:eastAsiaTheme="minorEastAsia" w:cstheme="minorBidi"/>
        </w:rPr>
        <w:t xml:space="preserve">sales originations </w:t>
      </w:r>
      <w:r w:rsidR="00C13276" w:rsidRPr="00BE2A7A">
        <w:rPr>
          <w:rFonts w:eastAsiaTheme="minorEastAsia" w:cstheme="minorBidi"/>
        </w:rPr>
        <w:t>across the company</w:t>
      </w:r>
      <w:r w:rsidR="009B700F" w:rsidRPr="00BE2A7A">
        <w:rPr>
          <w:rFonts w:eastAsiaTheme="minorEastAsia" w:cstheme="minorBidi"/>
        </w:rPr>
        <w:t>, oversee recruitment and retention of talent</w:t>
      </w:r>
      <w:r w:rsidR="00FC20D5" w:rsidRPr="00BE2A7A">
        <w:rPr>
          <w:rFonts w:eastAsiaTheme="minorEastAsia" w:cstheme="minorBidi"/>
        </w:rPr>
        <w:t xml:space="preserve"> and spearhead efforts </w:t>
      </w:r>
      <w:r w:rsidR="009B700F" w:rsidRPr="00BE2A7A">
        <w:rPr>
          <w:rFonts w:eastAsiaTheme="minorEastAsia" w:cstheme="minorBidi"/>
        </w:rPr>
        <w:t xml:space="preserve">to launch innovative </w:t>
      </w:r>
      <w:r w:rsidR="00435D4F" w:rsidRPr="00BE2A7A">
        <w:rPr>
          <w:rFonts w:eastAsiaTheme="minorEastAsia" w:cstheme="minorBidi"/>
        </w:rPr>
        <w:t xml:space="preserve">mortgage </w:t>
      </w:r>
      <w:r w:rsidR="009B700F" w:rsidRPr="00BE2A7A">
        <w:rPr>
          <w:rFonts w:eastAsiaTheme="minorEastAsia" w:cstheme="minorBidi"/>
        </w:rPr>
        <w:t>products</w:t>
      </w:r>
      <w:r w:rsidR="00FC20D5" w:rsidRPr="00BE2A7A">
        <w:rPr>
          <w:rFonts w:eastAsiaTheme="minorEastAsia" w:cstheme="minorBidi"/>
        </w:rPr>
        <w:t xml:space="preserve"> and services</w:t>
      </w:r>
      <w:r w:rsidR="00435D4F" w:rsidRPr="00BE2A7A">
        <w:rPr>
          <w:rFonts w:eastAsiaTheme="minorEastAsia" w:cstheme="minorBidi"/>
        </w:rPr>
        <w:t>.</w:t>
      </w:r>
    </w:p>
    <w:p w14:paraId="3627DA53" w14:textId="31EF630B" w:rsidR="006B53B4" w:rsidRPr="00BE2A7A" w:rsidRDefault="006B53B4" w:rsidP="3D144C51">
      <w:pPr>
        <w:spacing w:after="0" w:line="240" w:lineRule="auto"/>
        <w:rPr>
          <w:rFonts w:eastAsiaTheme="minorEastAsia" w:cstheme="minorBidi"/>
        </w:rPr>
      </w:pPr>
    </w:p>
    <w:p w14:paraId="465226EF" w14:textId="5C9C0052" w:rsidR="00EB454E" w:rsidRPr="00BE2A7A" w:rsidRDefault="006B53B4" w:rsidP="00EB454E">
      <w:pPr>
        <w:spacing w:after="0" w:line="240" w:lineRule="auto"/>
        <w:rPr>
          <w:bCs/>
        </w:rPr>
      </w:pPr>
      <w:r w:rsidRPr="00BE2A7A">
        <w:rPr>
          <w:rFonts w:eastAsiaTheme="minorEastAsia" w:cstheme="minorBidi"/>
        </w:rPr>
        <w:t>“</w:t>
      </w:r>
      <w:r w:rsidR="00EB454E" w:rsidRPr="00BE2A7A">
        <w:rPr>
          <w:bCs/>
        </w:rPr>
        <w:t>The incredible culture we've developed at Evergreen Home Loans would not be possible without Don and Todd's contributions</w:t>
      </w:r>
      <w:r w:rsidRPr="00BE2A7A">
        <w:rPr>
          <w:rFonts w:eastAsiaTheme="minorEastAsia" w:cstheme="minorBidi"/>
        </w:rPr>
        <w:t xml:space="preserve">,” said Don Burton, </w:t>
      </w:r>
      <w:r w:rsidR="00EB454E" w:rsidRPr="00BE2A7A">
        <w:rPr>
          <w:rFonts w:eastAsiaTheme="minorEastAsia" w:cstheme="minorBidi"/>
        </w:rPr>
        <w:t>president of Evergreen Home Loans</w:t>
      </w:r>
      <w:r w:rsidR="00BE2A7A" w:rsidRPr="00BE2A7A">
        <w:rPr>
          <w:rFonts w:eastAsiaTheme="minorEastAsia" w:cstheme="minorBidi"/>
        </w:rPr>
        <w:t xml:space="preserve">. </w:t>
      </w:r>
      <w:r w:rsidR="00EB454E" w:rsidRPr="00BE2A7A">
        <w:rPr>
          <w:bCs/>
        </w:rPr>
        <w:t>“Both are critical to the company's growth and success. I am excited to see what they will accomplish in their new roles.”</w:t>
      </w:r>
    </w:p>
    <w:p w14:paraId="3C70AB9E" w14:textId="77777777" w:rsidR="00EB454E" w:rsidRPr="00BE2A7A" w:rsidRDefault="00EB454E" w:rsidP="00EB454E">
      <w:pPr>
        <w:spacing w:after="0" w:line="240" w:lineRule="auto"/>
        <w:rPr>
          <w:rFonts w:eastAsiaTheme="minorHAnsi"/>
          <w:bCs/>
        </w:rPr>
      </w:pPr>
    </w:p>
    <w:p w14:paraId="15E6C11B" w14:textId="2B47FF39" w:rsidR="006B53B4" w:rsidRPr="00BE2A7A" w:rsidRDefault="00DE20E4" w:rsidP="3D144C51">
      <w:pPr>
        <w:spacing w:after="0" w:line="240" w:lineRule="auto"/>
        <w:rPr>
          <w:rFonts w:eastAsiaTheme="minorEastAsia" w:cstheme="minorBidi"/>
        </w:rPr>
      </w:pPr>
      <w:r w:rsidRPr="00BE2A7A">
        <w:rPr>
          <w:rFonts w:eastAsiaTheme="minorEastAsia" w:cstheme="minorBidi"/>
        </w:rPr>
        <w:t xml:space="preserve">Since joining Evergreen Home Loans in 1994, Zender has served in a myriad of roles for the company, </w:t>
      </w:r>
      <w:r w:rsidR="004C177D" w:rsidRPr="00BE2A7A">
        <w:rPr>
          <w:rFonts w:eastAsiaTheme="minorEastAsia" w:cstheme="minorBidi"/>
        </w:rPr>
        <w:t>beginning as a</w:t>
      </w:r>
      <w:r w:rsidRPr="00BE2A7A">
        <w:rPr>
          <w:rFonts w:eastAsiaTheme="minorEastAsia" w:cstheme="minorBidi"/>
        </w:rPr>
        <w:t xml:space="preserve"> </w:t>
      </w:r>
      <w:r w:rsidR="004C177D" w:rsidRPr="00BE2A7A">
        <w:rPr>
          <w:rFonts w:eastAsiaTheme="minorEastAsia" w:cstheme="minorBidi"/>
        </w:rPr>
        <w:t>l</w:t>
      </w:r>
      <w:r w:rsidRPr="00BE2A7A">
        <w:rPr>
          <w:rFonts w:eastAsiaTheme="minorEastAsia" w:cstheme="minorBidi"/>
        </w:rPr>
        <w:t xml:space="preserve">oan </w:t>
      </w:r>
      <w:r w:rsidR="004C177D" w:rsidRPr="00BE2A7A">
        <w:rPr>
          <w:rFonts w:eastAsiaTheme="minorEastAsia" w:cstheme="minorBidi"/>
        </w:rPr>
        <w:t>o</w:t>
      </w:r>
      <w:r w:rsidRPr="00BE2A7A">
        <w:rPr>
          <w:rFonts w:eastAsiaTheme="minorEastAsia" w:cstheme="minorBidi"/>
        </w:rPr>
        <w:t>fficer</w:t>
      </w:r>
      <w:r w:rsidR="004C177D" w:rsidRPr="00BE2A7A">
        <w:rPr>
          <w:rFonts w:eastAsiaTheme="minorEastAsia" w:cstheme="minorBidi"/>
        </w:rPr>
        <w:t xml:space="preserve"> and eventually becoming a b</w:t>
      </w:r>
      <w:r w:rsidRPr="00BE2A7A">
        <w:rPr>
          <w:rFonts w:eastAsiaTheme="minorEastAsia" w:cstheme="minorBidi"/>
        </w:rPr>
        <w:t xml:space="preserve">ranch </w:t>
      </w:r>
      <w:r w:rsidR="004C177D" w:rsidRPr="00BE2A7A">
        <w:rPr>
          <w:rFonts w:eastAsiaTheme="minorEastAsia" w:cstheme="minorBidi"/>
        </w:rPr>
        <w:t>m</w:t>
      </w:r>
      <w:r w:rsidRPr="00BE2A7A">
        <w:rPr>
          <w:rFonts w:eastAsiaTheme="minorEastAsia" w:cstheme="minorBidi"/>
        </w:rPr>
        <w:t>anager</w:t>
      </w:r>
      <w:r w:rsidR="004C177D" w:rsidRPr="00BE2A7A">
        <w:rPr>
          <w:rFonts w:eastAsiaTheme="minorEastAsia" w:cstheme="minorBidi"/>
        </w:rPr>
        <w:t>. M</w:t>
      </w:r>
      <w:r w:rsidRPr="00BE2A7A">
        <w:rPr>
          <w:rFonts w:eastAsiaTheme="minorEastAsia" w:cstheme="minorBidi"/>
        </w:rPr>
        <w:t xml:space="preserve">ost recently, </w:t>
      </w:r>
      <w:r w:rsidR="004C177D" w:rsidRPr="00BE2A7A">
        <w:rPr>
          <w:rFonts w:eastAsiaTheme="minorEastAsia" w:cstheme="minorBidi"/>
        </w:rPr>
        <w:t>he served as r</w:t>
      </w:r>
      <w:r w:rsidRPr="00BE2A7A">
        <w:rPr>
          <w:rFonts w:eastAsiaTheme="minorEastAsia" w:cstheme="minorBidi"/>
        </w:rPr>
        <w:t xml:space="preserve">egional </w:t>
      </w:r>
      <w:r w:rsidR="004C177D" w:rsidRPr="00BE2A7A">
        <w:rPr>
          <w:rFonts w:eastAsiaTheme="minorEastAsia" w:cstheme="minorBidi"/>
        </w:rPr>
        <w:t>m</w:t>
      </w:r>
      <w:r w:rsidRPr="00BE2A7A">
        <w:rPr>
          <w:rFonts w:eastAsiaTheme="minorEastAsia" w:cstheme="minorBidi"/>
        </w:rPr>
        <w:t>anager</w:t>
      </w:r>
      <w:r w:rsidR="004C177D" w:rsidRPr="00BE2A7A">
        <w:rPr>
          <w:rFonts w:eastAsiaTheme="minorEastAsia" w:cstheme="minorBidi"/>
        </w:rPr>
        <w:t xml:space="preserve"> for 11 branches across Washington, Arizona and </w:t>
      </w:r>
      <w:r w:rsidR="00624EBE" w:rsidRPr="00BE2A7A">
        <w:rPr>
          <w:rFonts w:eastAsiaTheme="minorEastAsia" w:cstheme="minorBidi"/>
        </w:rPr>
        <w:t xml:space="preserve">in </w:t>
      </w:r>
      <w:r w:rsidR="004C177D" w:rsidRPr="00BE2A7A">
        <w:rPr>
          <w:rFonts w:eastAsiaTheme="minorEastAsia" w:cstheme="minorBidi"/>
        </w:rPr>
        <w:t>Las Vegas</w:t>
      </w:r>
      <w:r w:rsidR="00624EBE" w:rsidRPr="00BE2A7A">
        <w:rPr>
          <w:rFonts w:eastAsiaTheme="minorEastAsia" w:cstheme="minorBidi"/>
        </w:rPr>
        <w:t>. In his time as regional manager</w:t>
      </w:r>
      <w:r w:rsidR="004C177D" w:rsidRPr="00BE2A7A">
        <w:rPr>
          <w:rFonts w:eastAsiaTheme="minorEastAsia" w:cstheme="minorBidi"/>
        </w:rPr>
        <w:t>,</w:t>
      </w:r>
      <w:r w:rsidRPr="00BE2A7A">
        <w:rPr>
          <w:rFonts w:eastAsiaTheme="minorEastAsia" w:cstheme="minorBidi"/>
        </w:rPr>
        <w:t xml:space="preserve"> he </w:t>
      </w:r>
      <w:r w:rsidR="00624EBE" w:rsidRPr="00BE2A7A">
        <w:rPr>
          <w:rFonts w:eastAsiaTheme="minorEastAsia" w:cstheme="minorBidi"/>
        </w:rPr>
        <w:t xml:space="preserve">helped </w:t>
      </w:r>
      <w:r w:rsidRPr="00BE2A7A">
        <w:rPr>
          <w:rFonts w:eastAsiaTheme="minorEastAsia" w:cstheme="minorBidi"/>
        </w:rPr>
        <w:t xml:space="preserve">double the size of </w:t>
      </w:r>
      <w:r w:rsidR="004C177D" w:rsidRPr="00BE2A7A">
        <w:rPr>
          <w:rFonts w:eastAsiaTheme="minorEastAsia" w:cstheme="minorBidi"/>
        </w:rPr>
        <w:t>the company’s</w:t>
      </w:r>
      <w:r w:rsidRPr="00BE2A7A">
        <w:rPr>
          <w:rFonts w:eastAsiaTheme="minorEastAsia" w:cstheme="minorBidi"/>
        </w:rPr>
        <w:t xml:space="preserve"> team in the Puget Sound</w:t>
      </w:r>
      <w:r w:rsidR="004C177D" w:rsidRPr="00BE2A7A">
        <w:rPr>
          <w:rFonts w:eastAsiaTheme="minorEastAsia" w:cstheme="minorBidi"/>
        </w:rPr>
        <w:t xml:space="preserve"> region</w:t>
      </w:r>
      <w:r w:rsidRPr="00BE2A7A">
        <w:rPr>
          <w:rFonts w:eastAsiaTheme="minorEastAsia" w:cstheme="minorBidi"/>
        </w:rPr>
        <w:t xml:space="preserve">. </w:t>
      </w:r>
    </w:p>
    <w:p w14:paraId="79209A79" w14:textId="77777777" w:rsidR="006B53B4" w:rsidRPr="00BE2A7A" w:rsidRDefault="006B53B4" w:rsidP="3D144C51">
      <w:pPr>
        <w:spacing w:after="0" w:line="240" w:lineRule="auto"/>
        <w:rPr>
          <w:rFonts w:eastAsiaTheme="minorEastAsia" w:cstheme="minorBidi"/>
        </w:rPr>
      </w:pPr>
    </w:p>
    <w:p w14:paraId="36C7D9BF" w14:textId="7EBB9F59" w:rsidR="006B53B4" w:rsidRPr="00BE2A7A" w:rsidRDefault="00FC20D5" w:rsidP="3D144C51">
      <w:pPr>
        <w:spacing w:after="0" w:line="240" w:lineRule="auto"/>
        <w:rPr>
          <w:rFonts w:eastAsiaTheme="minorEastAsia" w:cstheme="minorBidi"/>
        </w:rPr>
      </w:pPr>
      <w:r w:rsidRPr="00BE2A7A">
        <w:rPr>
          <w:rFonts w:eastAsiaTheme="minorEastAsia" w:cstheme="minorBidi"/>
        </w:rPr>
        <w:t>“For over three</w:t>
      </w:r>
      <w:r w:rsidR="006B53B4" w:rsidRPr="00BE2A7A">
        <w:rPr>
          <w:rFonts w:eastAsiaTheme="minorEastAsia" w:cstheme="minorBidi"/>
        </w:rPr>
        <w:t xml:space="preserve"> decades</w:t>
      </w:r>
      <w:r w:rsidR="00BC32D9" w:rsidRPr="00BE2A7A">
        <w:rPr>
          <w:rFonts w:eastAsiaTheme="minorEastAsia" w:cstheme="minorBidi"/>
        </w:rPr>
        <w:t>,</w:t>
      </w:r>
      <w:r w:rsidR="006B53B4" w:rsidRPr="00BE2A7A">
        <w:rPr>
          <w:rFonts w:eastAsiaTheme="minorEastAsia" w:cstheme="minorBidi"/>
        </w:rPr>
        <w:t xml:space="preserve"> I’ve witness</w:t>
      </w:r>
      <w:r w:rsidR="00BC32D9" w:rsidRPr="00BE2A7A">
        <w:rPr>
          <w:rFonts w:eastAsiaTheme="minorEastAsia" w:cstheme="minorBidi"/>
        </w:rPr>
        <w:t>ed</w:t>
      </w:r>
      <w:r w:rsidR="006B53B4" w:rsidRPr="00BE2A7A">
        <w:rPr>
          <w:rFonts w:eastAsiaTheme="minorEastAsia" w:cstheme="minorBidi"/>
        </w:rPr>
        <w:t xml:space="preserve"> </w:t>
      </w:r>
      <w:r w:rsidR="00EC0EC3" w:rsidRPr="00BE2A7A">
        <w:rPr>
          <w:rFonts w:eastAsiaTheme="minorEastAsia" w:cstheme="minorBidi"/>
        </w:rPr>
        <w:t>amazing</w:t>
      </w:r>
      <w:r w:rsidR="006B53B4" w:rsidRPr="00BE2A7A">
        <w:rPr>
          <w:rFonts w:eastAsiaTheme="minorEastAsia" w:cstheme="minorBidi"/>
        </w:rPr>
        <w:t xml:space="preserve"> growth</w:t>
      </w:r>
      <w:r w:rsidR="00EC0EC3" w:rsidRPr="00BE2A7A">
        <w:rPr>
          <w:rFonts w:eastAsiaTheme="minorEastAsia" w:cstheme="minorBidi"/>
        </w:rPr>
        <w:t xml:space="preserve"> and innovation at Evergreen Home Loans,” said Zender.</w:t>
      </w:r>
      <w:r w:rsidR="00BE2A7A" w:rsidRPr="00BE2A7A">
        <w:rPr>
          <w:rFonts w:eastAsiaTheme="minorEastAsia" w:cstheme="minorBidi"/>
        </w:rPr>
        <w:t xml:space="preserve"> </w:t>
      </w:r>
      <w:r w:rsidR="00BC32D9" w:rsidRPr="00BE2A7A">
        <w:rPr>
          <w:rFonts w:eastAsiaTheme="minorEastAsia" w:cstheme="minorBidi"/>
        </w:rPr>
        <w:t>“We’re well positioned to leverage our digital expertise and enhanced services to</w:t>
      </w:r>
      <w:r w:rsidR="009301B3" w:rsidRPr="00BE2A7A">
        <w:rPr>
          <w:rFonts w:eastAsiaTheme="minorEastAsia" w:cstheme="minorBidi"/>
        </w:rPr>
        <w:t xml:space="preserve"> help our loan officers, </w:t>
      </w:r>
      <w:r w:rsidR="00BC32D9" w:rsidRPr="00BE2A7A">
        <w:rPr>
          <w:rFonts w:eastAsiaTheme="minorEastAsia" w:cstheme="minorBidi"/>
        </w:rPr>
        <w:t>real estate professionals</w:t>
      </w:r>
      <w:r w:rsidR="009301B3" w:rsidRPr="00BE2A7A">
        <w:rPr>
          <w:rFonts w:eastAsiaTheme="minorEastAsia" w:cstheme="minorBidi"/>
        </w:rPr>
        <w:t xml:space="preserve">, and customers reach their goals. I’m excited to be a part of a leadership team that invests in programs to better serve our associates.” </w:t>
      </w:r>
      <w:r w:rsidR="00EC0EC3" w:rsidRPr="00BE2A7A">
        <w:rPr>
          <w:rFonts w:eastAsiaTheme="minorEastAsia" w:cstheme="minorBidi"/>
        </w:rPr>
        <w:t xml:space="preserve"> </w:t>
      </w:r>
    </w:p>
    <w:p w14:paraId="361AF6D7" w14:textId="437C54F8" w:rsidR="00435D4F" w:rsidRPr="00BE2A7A" w:rsidRDefault="00435D4F" w:rsidP="3D144C51">
      <w:pPr>
        <w:spacing w:after="0" w:line="240" w:lineRule="auto"/>
        <w:rPr>
          <w:rFonts w:eastAsiaTheme="minorEastAsia" w:cstheme="minorBidi"/>
        </w:rPr>
      </w:pPr>
    </w:p>
    <w:p w14:paraId="13D49725" w14:textId="27D224E0" w:rsidR="00435D4F" w:rsidRPr="00BE2A7A" w:rsidRDefault="00435D4F" w:rsidP="3D144C51">
      <w:pPr>
        <w:spacing w:after="0" w:line="240" w:lineRule="auto"/>
        <w:rPr>
          <w:rFonts w:eastAsiaTheme="minorEastAsia" w:cstheme="minorBidi"/>
        </w:rPr>
      </w:pPr>
      <w:r w:rsidRPr="00BE2A7A">
        <w:rPr>
          <w:rFonts w:eastAsiaTheme="minorEastAsia" w:cstheme="minorBidi"/>
        </w:rPr>
        <w:t xml:space="preserve">Miles joined Evergreen Home Loans in 2007 as </w:t>
      </w:r>
      <w:r w:rsidR="004C177D" w:rsidRPr="00BE2A7A">
        <w:rPr>
          <w:rFonts w:eastAsiaTheme="minorEastAsia" w:cstheme="minorBidi"/>
        </w:rPr>
        <w:t>r</w:t>
      </w:r>
      <w:r w:rsidRPr="00BE2A7A">
        <w:rPr>
          <w:rFonts w:eastAsiaTheme="minorEastAsia" w:cstheme="minorBidi"/>
        </w:rPr>
        <w:t xml:space="preserve">egional </w:t>
      </w:r>
      <w:r w:rsidR="004C177D" w:rsidRPr="00BE2A7A">
        <w:rPr>
          <w:rFonts w:eastAsiaTheme="minorEastAsia" w:cstheme="minorBidi"/>
        </w:rPr>
        <w:t>m</w:t>
      </w:r>
      <w:r w:rsidRPr="00BE2A7A">
        <w:rPr>
          <w:rFonts w:eastAsiaTheme="minorEastAsia" w:cstheme="minorBidi"/>
        </w:rPr>
        <w:t xml:space="preserve">anager for 11 branches and now oversees more than 35 branches across Southwest Washington, Oregon, California and Idaho. Under his leadership, the company grew from 125 loan originators to more than 250. </w:t>
      </w:r>
    </w:p>
    <w:p w14:paraId="3891FCB9" w14:textId="0A741049" w:rsidR="006B53B4" w:rsidRPr="00BE2A7A" w:rsidRDefault="006B53B4" w:rsidP="3D144C51">
      <w:pPr>
        <w:spacing w:after="0" w:line="240" w:lineRule="auto"/>
        <w:rPr>
          <w:rFonts w:eastAsiaTheme="minorEastAsia" w:cstheme="minorBidi"/>
        </w:rPr>
      </w:pPr>
    </w:p>
    <w:p w14:paraId="1D7FD079" w14:textId="63478ED9" w:rsidR="0074496D" w:rsidRPr="00BE2A7A" w:rsidRDefault="00D02088" w:rsidP="3D144C51">
      <w:pPr>
        <w:spacing w:after="0" w:line="240" w:lineRule="auto"/>
        <w:rPr>
          <w:rFonts w:eastAsiaTheme="minorEastAsia" w:cstheme="minorBidi"/>
        </w:rPr>
      </w:pPr>
      <w:r w:rsidRPr="00BE2A7A">
        <w:t>“</w:t>
      </w:r>
      <w:r w:rsidR="0074496D" w:rsidRPr="00BE2A7A">
        <w:t>I’m very excited about the</w:t>
      </w:r>
      <w:r w:rsidRPr="00BE2A7A">
        <w:t xml:space="preserve"> growth of our organization</w:t>
      </w:r>
      <w:r w:rsidR="00FC20D5" w:rsidRPr="00BE2A7A">
        <w:t xml:space="preserve"> and</w:t>
      </w:r>
      <w:r w:rsidRPr="00BE2A7A">
        <w:t xml:space="preserve"> the way we’ve expanded our </w:t>
      </w:r>
      <w:r w:rsidR="00FC20D5" w:rsidRPr="00BE2A7A">
        <w:t>products and services to improve our</w:t>
      </w:r>
      <w:r w:rsidRPr="00BE2A7A">
        <w:t xml:space="preserve"> loan officers</w:t>
      </w:r>
      <w:r w:rsidR="00FC20D5" w:rsidRPr="00BE2A7A">
        <w:t>’ productivity</w:t>
      </w:r>
      <w:r w:rsidRPr="00BE2A7A">
        <w:t>,” said Todd Miles. From our Evergreen Advantage</w:t>
      </w:r>
      <w:r w:rsidRPr="00BE2A7A">
        <w:rPr>
          <w:rFonts w:cs="Calibri"/>
        </w:rPr>
        <w:t>™</w:t>
      </w:r>
      <w:r w:rsidRPr="00BE2A7A">
        <w:t xml:space="preserve"> technology suite to our new CashUp</w:t>
      </w:r>
      <w:r w:rsidR="003017A3" w:rsidRPr="00BE2A7A">
        <w:rPr>
          <w:rFonts w:cs="Calibri"/>
        </w:rPr>
        <w:t>™</w:t>
      </w:r>
      <w:r w:rsidRPr="00BE2A7A">
        <w:t xml:space="preserve"> offer, we have the lineup for a fantastic customer experience.”    </w:t>
      </w:r>
    </w:p>
    <w:p w14:paraId="683EF4C3" w14:textId="5240BB79" w:rsidR="00435D4F" w:rsidRPr="00BE2A7A" w:rsidRDefault="00435D4F" w:rsidP="3D144C51">
      <w:pPr>
        <w:spacing w:after="0" w:line="240" w:lineRule="auto"/>
        <w:rPr>
          <w:rFonts w:eastAsiaTheme="minorEastAsia" w:cstheme="minorBidi"/>
        </w:rPr>
      </w:pPr>
    </w:p>
    <w:p w14:paraId="25FA5CB1" w14:textId="2A92E385" w:rsidR="00E04C93" w:rsidRPr="00BE2A7A" w:rsidRDefault="00435D4F" w:rsidP="3D144C51">
      <w:pPr>
        <w:spacing w:after="0" w:line="240" w:lineRule="auto"/>
        <w:rPr>
          <w:rFonts w:eastAsiaTheme="minorEastAsia" w:cstheme="minorBidi"/>
        </w:rPr>
      </w:pPr>
      <w:r w:rsidRPr="00BE2A7A">
        <w:rPr>
          <w:rFonts w:eastAsiaTheme="minorEastAsia" w:cstheme="minorBidi"/>
        </w:rPr>
        <w:t xml:space="preserve">Both Zender and Miles are members of the Evergreen President’s Club, which honors top performers within the company, and have applied their </w:t>
      </w:r>
      <w:r w:rsidR="004C177D" w:rsidRPr="00BE2A7A">
        <w:rPr>
          <w:rFonts w:eastAsiaTheme="minorEastAsia" w:cstheme="minorBidi"/>
        </w:rPr>
        <w:t>many years of experience in</w:t>
      </w:r>
      <w:r w:rsidRPr="00BE2A7A">
        <w:rPr>
          <w:rFonts w:eastAsiaTheme="minorEastAsia" w:cstheme="minorBidi"/>
        </w:rPr>
        <w:t xml:space="preserve"> lead</w:t>
      </w:r>
      <w:r w:rsidR="004C177D" w:rsidRPr="00BE2A7A">
        <w:rPr>
          <w:rFonts w:eastAsiaTheme="minorEastAsia" w:cstheme="minorBidi"/>
        </w:rPr>
        <w:t>ership</w:t>
      </w:r>
      <w:r w:rsidRPr="00BE2A7A">
        <w:rPr>
          <w:rFonts w:eastAsiaTheme="minorEastAsia" w:cstheme="minorBidi"/>
        </w:rPr>
        <w:t xml:space="preserve"> and coaching</w:t>
      </w:r>
      <w:r w:rsidR="00901E29" w:rsidRPr="00BE2A7A">
        <w:rPr>
          <w:rFonts w:eastAsiaTheme="minorEastAsia" w:cstheme="minorBidi"/>
        </w:rPr>
        <w:t xml:space="preserve"> to guide </w:t>
      </w:r>
      <w:r w:rsidR="004C177D" w:rsidRPr="00BE2A7A">
        <w:rPr>
          <w:rFonts w:eastAsiaTheme="minorEastAsia" w:cstheme="minorBidi"/>
        </w:rPr>
        <w:t>many of the</w:t>
      </w:r>
      <w:r w:rsidR="00901E29" w:rsidRPr="00BE2A7A">
        <w:rPr>
          <w:rFonts w:eastAsiaTheme="minorEastAsia" w:cstheme="minorBidi"/>
        </w:rPr>
        <w:t xml:space="preserve"> loan originators</w:t>
      </w:r>
      <w:r w:rsidR="004C177D" w:rsidRPr="00BE2A7A">
        <w:rPr>
          <w:rFonts w:eastAsiaTheme="minorEastAsia" w:cstheme="minorBidi"/>
        </w:rPr>
        <w:t xml:space="preserve"> they manage</w:t>
      </w:r>
      <w:r w:rsidR="00901E29" w:rsidRPr="00BE2A7A">
        <w:rPr>
          <w:rFonts w:eastAsiaTheme="minorEastAsia" w:cstheme="minorBidi"/>
        </w:rPr>
        <w:t xml:space="preserve"> to this</w:t>
      </w:r>
      <w:r w:rsidR="004C177D" w:rsidRPr="00BE2A7A">
        <w:rPr>
          <w:rFonts w:eastAsiaTheme="minorEastAsia" w:cstheme="minorBidi"/>
        </w:rPr>
        <w:t xml:space="preserve"> same</w:t>
      </w:r>
      <w:r w:rsidR="00901E29" w:rsidRPr="00BE2A7A">
        <w:rPr>
          <w:rFonts w:eastAsiaTheme="minorEastAsia" w:cstheme="minorBidi"/>
        </w:rPr>
        <w:t xml:space="preserve"> achievement.</w:t>
      </w:r>
    </w:p>
    <w:p w14:paraId="53C9CD1B" w14:textId="77777777" w:rsidR="00166D4D" w:rsidRPr="00BE2A7A" w:rsidRDefault="00166D4D" w:rsidP="3D144C51">
      <w:pPr>
        <w:spacing w:after="0" w:line="240" w:lineRule="auto"/>
        <w:rPr>
          <w:rFonts w:eastAsiaTheme="minorEastAsia" w:cstheme="minorBidi"/>
        </w:rPr>
      </w:pPr>
    </w:p>
    <w:p w14:paraId="12FB63B0" w14:textId="6BA611D5" w:rsidR="3D144C51" w:rsidRPr="00BE2A7A" w:rsidRDefault="2917D8E9" w:rsidP="008D2F24">
      <w:pPr>
        <w:rPr>
          <w:rFonts w:eastAsiaTheme="minorEastAsia" w:cstheme="minorBidi"/>
        </w:rPr>
      </w:pPr>
      <w:r w:rsidRPr="00BE2A7A">
        <w:rPr>
          <w:rFonts w:eastAsiaTheme="minorEastAsia" w:cstheme="minorBidi"/>
        </w:rPr>
        <w:t xml:space="preserve">To learn more about Evergreen Home Loans, visit </w:t>
      </w:r>
      <w:hyperlink>
        <w:r w:rsidRPr="00BE2A7A">
          <w:rPr>
            <w:rStyle w:val="Hyperlink"/>
            <w:rFonts w:eastAsiaTheme="minorEastAsia" w:cstheme="minorBidi"/>
          </w:rPr>
          <w:t>www.evergreenhomeloans.com</w:t>
        </w:r>
      </w:hyperlink>
      <w:r w:rsidRPr="00BE2A7A">
        <w:rPr>
          <w:rFonts w:eastAsiaTheme="minorEastAsia" w:cstheme="minorBidi"/>
        </w:rPr>
        <w:t>.</w:t>
      </w:r>
    </w:p>
    <w:p w14:paraId="4EB9DAAC" w14:textId="77777777" w:rsidR="00344830" w:rsidRPr="00BE2A7A" w:rsidRDefault="00344830" w:rsidP="3D144C51">
      <w:pPr>
        <w:spacing w:after="0" w:line="240" w:lineRule="auto"/>
        <w:rPr>
          <w:rFonts w:asciiTheme="minorHAnsi" w:eastAsiaTheme="minorEastAsia" w:hAnsiTheme="minorHAnsi" w:cstheme="minorBidi"/>
        </w:rPr>
      </w:pPr>
    </w:p>
    <w:p w14:paraId="097D9962" w14:textId="17B6BE55" w:rsidR="008D34F6" w:rsidRPr="00BE2A7A" w:rsidRDefault="008D34F6" w:rsidP="3D144C51">
      <w:pPr>
        <w:spacing w:after="0" w:line="240" w:lineRule="auto"/>
        <w:jc w:val="center"/>
        <w:rPr>
          <w:rFonts w:asciiTheme="minorHAnsi" w:eastAsiaTheme="minorEastAsia" w:hAnsiTheme="minorHAnsi" w:cstheme="minorBidi"/>
        </w:rPr>
      </w:pPr>
      <w:r w:rsidRPr="00BE2A7A">
        <w:rPr>
          <w:rFonts w:asciiTheme="minorHAnsi" w:eastAsiaTheme="minorEastAsia" w:hAnsiTheme="minorHAnsi" w:cstheme="minorBidi"/>
        </w:rPr>
        <w:t># # #</w:t>
      </w:r>
    </w:p>
    <w:p w14:paraId="58B08F9B" w14:textId="00DDD69E" w:rsidR="003C6BA9" w:rsidRPr="00BE2A7A" w:rsidRDefault="003C6BA9" w:rsidP="3D144C51">
      <w:pPr>
        <w:spacing w:after="0" w:line="240" w:lineRule="auto"/>
        <w:jc w:val="center"/>
        <w:rPr>
          <w:rFonts w:asciiTheme="minorHAnsi" w:eastAsiaTheme="minorEastAsia" w:hAnsiTheme="minorHAnsi" w:cstheme="minorBidi"/>
        </w:rPr>
      </w:pPr>
    </w:p>
    <w:p w14:paraId="597F2C6F" w14:textId="4E98529C" w:rsidR="003F5967" w:rsidRPr="00BE2A7A" w:rsidRDefault="003F5967" w:rsidP="3D144C51">
      <w:pPr>
        <w:spacing w:after="0" w:line="240" w:lineRule="auto"/>
        <w:jc w:val="center"/>
        <w:rPr>
          <w:rFonts w:asciiTheme="minorHAnsi" w:eastAsiaTheme="minorEastAsia" w:hAnsiTheme="minorHAnsi" w:cstheme="minorBidi"/>
        </w:rPr>
      </w:pPr>
    </w:p>
    <w:p w14:paraId="44A61140" w14:textId="77777777" w:rsidR="003F5967" w:rsidRPr="00BE2A7A" w:rsidRDefault="003F5967" w:rsidP="3D144C51">
      <w:pPr>
        <w:spacing w:after="0" w:line="240" w:lineRule="auto"/>
        <w:jc w:val="center"/>
        <w:rPr>
          <w:rFonts w:eastAsiaTheme="minorEastAsia" w:cstheme="minorBidi"/>
        </w:rPr>
      </w:pPr>
    </w:p>
    <w:p w14:paraId="3271F010" w14:textId="77777777" w:rsidR="008D34F6" w:rsidRPr="00BE2A7A" w:rsidRDefault="008D34F6" w:rsidP="3D144C51">
      <w:pPr>
        <w:spacing w:after="0" w:line="240" w:lineRule="auto"/>
        <w:rPr>
          <w:rFonts w:eastAsiaTheme="minorEastAsia" w:cstheme="minorBidi"/>
          <w:b/>
          <w:bCs/>
        </w:rPr>
      </w:pPr>
      <w:r w:rsidRPr="00BE2A7A">
        <w:rPr>
          <w:rFonts w:eastAsiaTheme="minorEastAsia" w:cstheme="minorBidi"/>
          <w:b/>
          <w:bCs/>
        </w:rPr>
        <w:t>About Evergreen Home Loans</w:t>
      </w:r>
    </w:p>
    <w:p w14:paraId="10F48027" w14:textId="77777777" w:rsidR="00722E92" w:rsidRPr="00BE2A7A" w:rsidRDefault="00722E92" w:rsidP="00722E92">
      <w:pPr>
        <w:rPr>
          <w:color w:val="000000"/>
        </w:rPr>
      </w:pPr>
      <w:r w:rsidRPr="00BE2A7A">
        <w:rPr>
          <w:color w:val="000000"/>
        </w:rPr>
        <w:t xml:space="preserve">Evergreen Home Loans has offices in six western states: Arizona, California, Idaho, Nevada, Oregon and Washington. The company is also licensed to originate loans in Montana, Texas and Wyoming. </w:t>
      </w:r>
      <w:r w:rsidRPr="00BE2A7A">
        <w:t xml:space="preserve">For over three decades, Evergreen has served local communities with affordable home loan products while focusing exclusively on home lending. A+ rated by the Better Business Bureau and a proud member of the Washington Mortgage Bankers Association and Mortgage Bankers Association, Evergreen offers a full range of loan products including FHA and VA, Conventional, Jumbo, USDA loans, refinancing and construction financing programs. More information about Evergreen can be found on its website at </w:t>
      </w:r>
      <w:hyperlink r:id="rId11" w:history="1">
        <w:r w:rsidRPr="00BE2A7A">
          <w:rPr>
            <w:rStyle w:val="Hyperlink"/>
          </w:rPr>
          <w:t>www.evergreenhomeloans.com</w:t>
        </w:r>
      </w:hyperlink>
      <w:r w:rsidRPr="00BE2A7A">
        <w:t xml:space="preserve">. Evergreen Home Loans is a registered trade name of Evergreen Moneysource Mortgage Company® NMLS ID 3182. For individual and company license information visit </w:t>
      </w:r>
      <w:hyperlink r:id="rId12" w:history="1">
        <w:r w:rsidRPr="00BE2A7A">
          <w:rPr>
            <w:rStyle w:val="Hyperlink"/>
          </w:rPr>
          <w:t>www.nmlsconsumeraccess.org/</w:t>
        </w:r>
      </w:hyperlink>
      <w:r w:rsidRPr="00BE2A7A">
        <w:t xml:space="preserve"> </w:t>
      </w:r>
    </w:p>
    <w:p w14:paraId="78F4D646" w14:textId="77777777" w:rsidR="008D34F6" w:rsidRPr="00BE2A7A" w:rsidRDefault="008D34F6" w:rsidP="3D144C51">
      <w:pPr>
        <w:spacing w:after="0" w:line="240" w:lineRule="auto"/>
        <w:rPr>
          <w:rFonts w:eastAsiaTheme="minorEastAsia" w:cstheme="minorBidi"/>
          <w:b/>
          <w:bCs/>
        </w:rPr>
      </w:pPr>
    </w:p>
    <w:p w14:paraId="31EA3867" w14:textId="180EE98C" w:rsidR="00D0538A" w:rsidRPr="00BE2A7A" w:rsidRDefault="008D34F6" w:rsidP="3D144C51">
      <w:pPr>
        <w:spacing w:after="0" w:line="240" w:lineRule="auto"/>
        <w:rPr>
          <w:rFonts w:eastAsiaTheme="minorEastAsia" w:cstheme="minorBidi"/>
        </w:rPr>
      </w:pPr>
      <w:r w:rsidRPr="00BE2A7A">
        <w:rPr>
          <w:rFonts w:eastAsiaTheme="minorEastAsia" w:cstheme="minorBidi"/>
          <w:b/>
          <w:bCs/>
        </w:rPr>
        <w:t>Media Contact</w:t>
      </w:r>
      <w:r w:rsidRPr="00BE2A7A">
        <w:rPr>
          <w:rFonts w:eastAsiaTheme="minorEastAsia" w:cstheme="minorBidi"/>
        </w:rPr>
        <w:t xml:space="preserve">: Chris Guizlo or </w:t>
      </w:r>
      <w:r w:rsidR="73F8EFBB" w:rsidRPr="00BE2A7A">
        <w:rPr>
          <w:rFonts w:eastAsiaTheme="minorEastAsia" w:cstheme="minorBidi"/>
        </w:rPr>
        <w:t>Nikki Arnone</w:t>
      </w:r>
      <w:r w:rsidRPr="00BE2A7A">
        <w:rPr>
          <w:rFonts w:eastAsiaTheme="minorEastAsia" w:cstheme="minorBidi"/>
        </w:rPr>
        <w:t xml:space="preserve">, The Fearey Group for Evergreen Home Loans, </w:t>
      </w:r>
      <w:hyperlink r:id="rId13">
        <w:r w:rsidRPr="00BE2A7A">
          <w:rPr>
            <w:rStyle w:val="Hyperlink"/>
            <w:rFonts w:eastAsiaTheme="minorEastAsia" w:cstheme="minorBidi"/>
          </w:rPr>
          <w:t>evergreen@feareygroup.com</w:t>
        </w:r>
      </w:hyperlink>
      <w:r w:rsidRPr="00BE2A7A">
        <w:rPr>
          <w:rFonts w:eastAsiaTheme="minorEastAsia" w:cstheme="minorBidi"/>
        </w:rPr>
        <w:t xml:space="preserve"> or 206-343-1543.</w:t>
      </w:r>
    </w:p>
    <w:sectPr w:rsidR="00D0538A" w:rsidRPr="00BE2A7A" w:rsidSect="000A09BB">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C2E4D" w14:textId="77777777" w:rsidR="006036A0" w:rsidRDefault="006036A0">
      <w:pPr>
        <w:spacing w:after="0" w:line="240" w:lineRule="auto"/>
      </w:pPr>
      <w:r>
        <w:separator/>
      </w:r>
    </w:p>
  </w:endnote>
  <w:endnote w:type="continuationSeparator" w:id="0">
    <w:p w14:paraId="72B607E3" w14:textId="77777777" w:rsidR="006036A0" w:rsidRDefault="006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99335788"/>
      <w:docPartObj>
        <w:docPartGallery w:val="Page Numbers (Bottom of Page)"/>
        <w:docPartUnique/>
      </w:docPartObj>
    </w:sdtPr>
    <w:sdtEndPr>
      <w:rPr>
        <w:rStyle w:val="PageNumber"/>
      </w:rPr>
    </w:sdtEndPr>
    <w:sdtContent>
      <w:p w14:paraId="6003D53D" w14:textId="77777777" w:rsidR="00A95C9C" w:rsidRDefault="008D34F6" w:rsidP="008D34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87A80" w14:textId="77777777" w:rsidR="00A95C9C" w:rsidRDefault="00603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1353217"/>
      <w:docPartObj>
        <w:docPartGallery w:val="Page Numbers (Bottom of Page)"/>
        <w:docPartUnique/>
      </w:docPartObj>
    </w:sdtPr>
    <w:sdtEndPr>
      <w:rPr>
        <w:rStyle w:val="PageNumber"/>
      </w:rPr>
    </w:sdtEndPr>
    <w:sdtContent>
      <w:p w14:paraId="5D0BF1BF" w14:textId="3D54DB6A" w:rsidR="00A95C9C" w:rsidRDefault="008D34F6" w:rsidP="008D34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34EE">
          <w:rPr>
            <w:rStyle w:val="PageNumber"/>
            <w:noProof/>
          </w:rPr>
          <w:t>1</w:t>
        </w:r>
        <w:r>
          <w:rPr>
            <w:rStyle w:val="PageNumber"/>
          </w:rPr>
          <w:fldChar w:fldCharType="end"/>
        </w:r>
      </w:p>
    </w:sdtContent>
  </w:sdt>
  <w:p w14:paraId="2E461104" w14:textId="77777777" w:rsidR="00A95C9C" w:rsidRDefault="00603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5BDFF" w14:textId="77777777" w:rsidR="006036A0" w:rsidRDefault="006036A0">
      <w:pPr>
        <w:spacing w:after="0" w:line="240" w:lineRule="auto"/>
      </w:pPr>
      <w:r>
        <w:separator/>
      </w:r>
    </w:p>
  </w:footnote>
  <w:footnote w:type="continuationSeparator" w:id="0">
    <w:p w14:paraId="1220A40F" w14:textId="77777777" w:rsidR="006036A0" w:rsidRDefault="00603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F6"/>
    <w:rsid w:val="00012D50"/>
    <w:rsid w:val="00035129"/>
    <w:rsid w:val="00071307"/>
    <w:rsid w:val="000935F9"/>
    <w:rsid w:val="000B2682"/>
    <w:rsid w:val="000D087D"/>
    <w:rsid w:val="00112A22"/>
    <w:rsid w:val="00115ACF"/>
    <w:rsid w:val="00152E02"/>
    <w:rsid w:val="00166D4D"/>
    <w:rsid w:val="0017182F"/>
    <w:rsid w:val="001A4335"/>
    <w:rsid w:val="001B4A87"/>
    <w:rsid w:val="00202650"/>
    <w:rsid w:val="002434EE"/>
    <w:rsid w:val="00280006"/>
    <w:rsid w:val="00293AC5"/>
    <w:rsid w:val="003017A3"/>
    <w:rsid w:val="003019C9"/>
    <w:rsid w:val="0032028C"/>
    <w:rsid w:val="003444EA"/>
    <w:rsid w:val="00344830"/>
    <w:rsid w:val="00377F68"/>
    <w:rsid w:val="00385D74"/>
    <w:rsid w:val="00392624"/>
    <w:rsid w:val="003A6CD2"/>
    <w:rsid w:val="003B541B"/>
    <w:rsid w:val="003C6BA9"/>
    <w:rsid w:val="003D54CB"/>
    <w:rsid w:val="003E7213"/>
    <w:rsid w:val="003F5967"/>
    <w:rsid w:val="00423B11"/>
    <w:rsid w:val="00435D4F"/>
    <w:rsid w:val="00451740"/>
    <w:rsid w:val="004555CB"/>
    <w:rsid w:val="00473CC9"/>
    <w:rsid w:val="00490AFB"/>
    <w:rsid w:val="004A11F7"/>
    <w:rsid w:val="004C177D"/>
    <w:rsid w:val="004E6462"/>
    <w:rsid w:val="00501116"/>
    <w:rsid w:val="0050210F"/>
    <w:rsid w:val="0052724F"/>
    <w:rsid w:val="005345A2"/>
    <w:rsid w:val="00546720"/>
    <w:rsid w:val="00552855"/>
    <w:rsid w:val="005569CA"/>
    <w:rsid w:val="005743A7"/>
    <w:rsid w:val="00574CD9"/>
    <w:rsid w:val="00576DFD"/>
    <w:rsid w:val="00580A21"/>
    <w:rsid w:val="005A1849"/>
    <w:rsid w:val="005B7F72"/>
    <w:rsid w:val="005F3D1E"/>
    <w:rsid w:val="006036A0"/>
    <w:rsid w:val="00610A1F"/>
    <w:rsid w:val="00624EBE"/>
    <w:rsid w:val="00627DE0"/>
    <w:rsid w:val="00631C5C"/>
    <w:rsid w:val="006556BD"/>
    <w:rsid w:val="006A0D87"/>
    <w:rsid w:val="006A309F"/>
    <w:rsid w:val="006A3826"/>
    <w:rsid w:val="006A5819"/>
    <w:rsid w:val="006A6051"/>
    <w:rsid w:val="006B53B4"/>
    <w:rsid w:val="006D0D27"/>
    <w:rsid w:val="006E1C99"/>
    <w:rsid w:val="006F250C"/>
    <w:rsid w:val="006F7AB7"/>
    <w:rsid w:val="007179D9"/>
    <w:rsid w:val="007200AE"/>
    <w:rsid w:val="00722E92"/>
    <w:rsid w:val="00726F4D"/>
    <w:rsid w:val="00734AB9"/>
    <w:rsid w:val="0074496D"/>
    <w:rsid w:val="00746108"/>
    <w:rsid w:val="0077703C"/>
    <w:rsid w:val="007969B5"/>
    <w:rsid w:val="007D0D2E"/>
    <w:rsid w:val="007D4D4E"/>
    <w:rsid w:val="007F0982"/>
    <w:rsid w:val="007F5C08"/>
    <w:rsid w:val="00800EAD"/>
    <w:rsid w:val="00806262"/>
    <w:rsid w:val="00846F59"/>
    <w:rsid w:val="00873F69"/>
    <w:rsid w:val="008747CC"/>
    <w:rsid w:val="00881D49"/>
    <w:rsid w:val="00893177"/>
    <w:rsid w:val="008A0921"/>
    <w:rsid w:val="008A7EA8"/>
    <w:rsid w:val="008C2099"/>
    <w:rsid w:val="008C7C06"/>
    <w:rsid w:val="008D2F24"/>
    <w:rsid w:val="008D34F6"/>
    <w:rsid w:val="008E66D5"/>
    <w:rsid w:val="00901E29"/>
    <w:rsid w:val="009301B3"/>
    <w:rsid w:val="00931121"/>
    <w:rsid w:val="00937146"/>
    <w:rsid w:val="00945723"/>
    <w:rsid w:val="00950F1E"/>
    <w:rsid w:val="00975FD0"/>
    <w:rsid w:val="00977AC3"/>
    <w:rsid w:val="009B5515"/>
    <w:rsid w:val="009B700F"/>
    <w:rsid w:val="009F24FA"/>
    <w:rsid w:val="00A34CF0"/>
    <w:rsid w:val="00A527B3"/>
    <w:rsid w:val="00A67C4D"/>
    <w:rsid w:val="00AA7844"/>
    <w:rsid w:val="00AF24B7"/>
    <w:rsid w:val="00AF7FF3"/>
    <w:rsid w:val="00B02E37"/>
    <w:rsid w:val="00B0648D"/>
    <w:rsid w:val="00B124C7"/>
    <w:rsid w:val="00B33DA6"/>
    <w:rsid w:val="00B74BAD"/>
    <w:rsid w:val="00B81A65"/>
    <w:rsid w:val="00BA018B"/>
    <w:rsid w:val="00BA542D"/>
    <w:rsid w:val="00BB445A"/>
    <w:rsid w:val="00BC2985"/>
    <w:rsid w:val="00BC32D9"/>
    <w:rsid w:val="00BE2A7A"/>
    <w:rsid w:val="00C05223"/>
    <w:rsid w:val="00C1269A"/>
    <w:rsid w:val="00C13276"/>
    <w:rsid w:val="00C17CB7"/>
    <w:rsid w:val="00C26A2D"/>
    <w:rsid w:val="00C62EB0"/>
    <w:rsid w:val="00C877CC"/>
    <w:rsid w:val="00CA476F"/>
    <w:rsid w:val="00CB27C0"/>
    <w:rsid w:val="00CC6139"/>
    <w:rsid w:val="00D02088"/>
    <w:rsid w:val="00D0538A"/>
    <w:rsid w:val="00D1185B"/>
    <w:rsid w:val="00D155BC"/>
    <w:rsid w:val="00D24624"/>
    <w:rsid w:val="00D373D8"/>
    <w:rsid w:val="00D54D38"/>
    <w:rsid w:val="00D56FDE"/>
    <w:rsid w:val="00D72D6C"/>
    <w:rsid w:val="00D93AEA"/>
    <w:rsid w:val="00D975FC"/>
    <w:rsid w:val="00DA40F3"/>
    <w:rsid w:val="00DD185A"/>
    <w:rsid w:val="00DE20E4"/>
    <w:rsid w:val="00DE34D6"/>
    <w:rsid w:val="00DE5EBC"/>
    <w:rsid w:val="00E04C93"/>
    <w:rsid w:val="00E062E6"/>
    <w:rsid w:val="00E40186"/>
    <w:rsid w:val="00E56360"/>
    <w:rsid w:val="00E727D6"/>
    <w:rsid w:val="00E90891"/>
    <w:rsid w:val="00EB454E"/>
    <w:rsid w:val="00EC0EC3"/>
    <w:rsid w:val="00ED090B"/>
    <w:rsid w:val="00ED3265"/>
    <w:rsid w:val="00EE20F5"/>
    <w:rsid w:val="00EE2826"/>
    <w:rsid w:val="00EE3B9D"/>
    <w:rsid w:val="00EE6F63"/>
    <w:rsid w:val="00F1638F"/>
    <w:rsid w:val="00F2659E"/>
    <w:rsid w:val="00F268AB"/>
    <w:rsid w:val="00F501BE"/>
    <w:rsid w:val="00F72F6E"/>
    <w:rsid w:val="00FA4BBC"/>
    <w:rsid w:val="00FC12F9"/>
    <w:rsid w:val="00FC20D5"/>
    <w:rsid w:val="00FC4F36"/>
    <w:rsid w:val="00FD619F"/>
    <w:rsid w:val="00FD6522"/>
    <w:rsid w:val="00FE09AF"/>
    <w:rsid w:val="00FE3E8C"/>
    <w:rsid w:val="01A9764C"/>
    <w:rsid w:val="0236D87B"/>
    <w:rsid w:val="02675226"/>
    <w:rsid w:val="05B3A195"/>
    <w:rsid w:val="072B42D3"/>
    <w:rsid w:val="0789EBA9"/>
    <w:rsid w:val="07930724"/>
    <w:rsid w:val="0967B309"/>
    <w:rsid w:val="0A2FBEA1"/>
    <w:rsid w:val="0AC492CE"/>
    <w:rsid w:val="0AD8D23D"/>
    <w:rsid w:val="0BA32A25"/>
    <w:rsid w:val="0BE08929"/>
    <w:rsid w:val="0CDCC846"/>
    <w:rsid w:val="0F558F98"/>
    <w:rsid w:val="0F815CF8"/>
    <w:rsid w:val="0F9784EC"/>
    <w:rsid w:val="10521E3B"/>
    <w:rsid w:val="124B56BC"/>
    <w:rsid w:val="12527479"/>
    <w:rsid w:val="128AB333"/>
    <w:rsid w:val="14C4C795"/>
    <w:rsid w:val="1542A089"/>
    <w:rsid w:val="168BCF10"/>
    <w:rsid w:val="18B1DA7F"/>
    <w:rsid w:val="18D2766C"/>
    <w:rsid w:val="18D79A65"/>
    <w:rsid w:val="1985C459"/>
    <w:rsid w:val="1AA8FB75"/>
    <w:rsid w:val="1B2365BA"/>
    <w:rsid w:val="1B3E20B3"/>
    <w:rsid w:val="1C286384"/>
    <w:rsid w:val="1C5C07D0"/>
    <w:rsid w:val="1CC3B2A1"/>
    <w:rsid w:val="1E07FBE4"/>
    <w:rsid w:val="1E6A4982"/>
    <w:rsid w:val="1FEFE146"/>
    <w:rsid w:val="20EF6D5C"/>
    <w:rsid w:val="21A05C5A"/>
    <w:rsid w:val="22A616E3"/>
    <w:rsid w:val="24087025"/>
    <w:rsid w:val="267E7675"/>
    <w:rsid w:val="26807D4A"/>
    <w:rsid w:val="28851B22"/>
    <w:rsid w:val="2917D8E9"/>
    <w:rsid w:val="2B31C782"/>
    <w:rsid w:val="2CC839B0"/>
    <w:rsid w:val="2D1994B4"/>
    <w:rsid w:val="2D297373"/>
    <w:rsid w:val="2D9215EB"/>
    <w:rsid w:val="2DE8C54D"/>
    <w:rsid w:val="2F4BC4DC"/>
    <w:rsid w:val="2FBC8F60"/>
    <w:rsid w:val="2FDB0399"/>
    <w:rsid w:val="30A10887"/>
    <w:rsid w:val="329408FD"/>
    <w:rsid w:val="330A538C"/>
    <w:rsid w:val="336D6A0B"/>
    <w:rsid w:val="34547407"/>
    <w:rsid w:val="348B6961"/>
    <w:rsid w:val="35BB0660"/>
    <w:rsid w:val="35CA4966"/>
    <w:rsid w:val="35CDABD5"/>
    <w:rsid w:val="35E505B1"/>
    <w:rsid w:val="367BA4B3"/>
    <w:rsid w:val="3774B166"/>
    <w:rsid w:val="3BA3F89F"/>
    <w:rsid w:val="3C2876E4"/>
    <w:rsid w:val="3C6C3EE3"/>
    <w:rsid w:val="3D144C51"/>
    <w:rsid w:val="3EDA33DC"/>
    <w:rsid w:val="3EFDEE27"/>
    <w:rsid w:val="464811EF"/>
    <w:rsid w:val="48CE830F"/>
    <w:rsid w:val="49B6395D"/>
    <w:rsid w:val="4B3C933E"/>
    <w:rsid w:val="4DC3E8DA"/>
    <w:rsid w:val="4EE5CD60"/>
    <w:rsid w:val="501297F8"/>
    <w:rsid w:val="51C28159"/>
    <w:rsid w:val="53C2F8BF"/>
    <w:rsid w:val="54C32695"/>
    <w:rsid w:val="55813785"/>
    <w:rsid w:val="55C6D084"/>
    <w:rsid w:val="5D59B90C"/>
    <w:rsid w:val="5E8E083D"/>
    <w:rsid w:val="5F757F3F"/>
    <w:rsid w:val="60858D51"/>
    <w:rsid w:val="620AB7B7"/>
    <w:rsid w:val="62469230"/>
    <w:rsid w:val="64908F75"/>
    <w:rsid w:val="64925D85"/>
    <w:rsid w:val="64C9BF34"/>
    <w:rsid w:val="6723C1D9"/>
    <w:rsid w:val="6755C006"/>
    <w:rsid w:val="683994D8"/>
    <w:rsid w:val="68B8465E"/>
    <w:rsid w:val="68E259B3"/>
    <w:rsid w:val="691E8863"/>
    <w:rsid w:val="697A4F55"/>
    <w:rsid w:val="69FE723F"/>
    <w:rsid w:val="6A4D2B4B"/>
    <w:rsid w:val="6B037009"/>
    <w:rsid w:val="6C88DA9B"/>
    <w:rsid w:val="6C9F406A"/>
    <w:rsid w:val="6D0AAC42"/>
    <w:rsid w:val="6D91325D"/>
    <w:rsid w:val="6DBEDB67"/>
    <w:rsid w:val="6E9223FB"/>
    <w:rsid w:val="6EF06901"/>
    <w:rsid w:val="6FC218ED"/>
    <w:rsid w:val="706DB3C3"/>
    <w:rsid w:val="72F55991"/>
    <w:rsid w:val="73F8EFBB"/>
    <w:rsid w:val="740073E1"/>
    <w:rsid w:val="75FE0CA0"/>
    <w:rsid w:val="76445EA9"/>
    <w:rsid w:val="77AEE929"/>
    <w:rsid w:val="784BD750"/>
    <w:rsid w:val="78763D35"/>
    <w:rsid w:val="78903B32"/>
    <w:rsid w:val="7E65E32D"/>
    <w:rsid w:val="7E8B7895"/>
    <w:rsid w:val="7F2BC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DF30"/>
  <w15:chartTrackingRefBased/>
  <w15:docId w15:val="{B9CCB338-BAEF-441E-A62D-313924F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4F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34F6"/>
    <w:rPr>
      <w:color w:val="0000FF"/>
      <w:u w:val="single"/>
    </w:rPr>
  </w:style>
  <w:style w:type="paragraph" w:styleId="Footer">
    <w:name w:val="footer"/>
    <w:basedOn w:val="Normal"/>
    <w:link w:val="FooterChar"/>
    <w:uiPriority w:val="99"/>
    <w:unhideWhenUsed/>
    <w:rsid w:val="008D3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F6"/>
    <w:rPr>
      <w:rFonts w:ascii="Calibri" w:eastAsia="Calibri" w:hAnsi="Calibri" w:cs="Times New Roman"/>
    </w:rPr>
  </w:style>
  <w:style w:type="character" w:styleId="PageNumber">
    <w:name w:val="page number"/>
    <w:basedOn w:val="DefaultParagraphFont"/>
    <w:uiPriority w:val="99"/>
    <w:semiHidden/>
    <w:unhideWhenUsed/>
    <w:rsid w:val="008D34F6"/>
  </w:style>
  <w:style w:type="character" w:styleId="FollowedHyperlink">
    <w:name w:val="FollowedHyperlink"/>
    <w:basedOn w:val="DefaultParagraphFont"/>
    <w:uiPriority w:val="99"/>
    <w:semiHidden/>
    <w:unhideWhenUsed/>
    <w:rsid w:val="003C6BA9"/>
    <w:rPr>
      <w:color w:val="954F72" w:themeColor="followedHyperlink"/>
      <w:u w:val="single"/>
    </w:rPr>
  </w:style>
  <w:style w:type="character" w:styleId="CommentReference">
    <w:name w:val="annotation reference"/>
    <w:basedOn w:val="DefaultParagraphFont"/>
    <w:uiPriority w:val="99"/>
    <w:semiHidden/>
    <w:unhideWhenUsed/>
    <w:rsid w:val="003C6BA9"/>
    <w:rPr>
      <w:sz w:val="16"/>
      <w:szCs w:val="16"/>
    </w:rPr>
  </w:style>
  <w:style w:type="paragraph" w:styleId="CommentText">
    <w:name w:val="annotation text"/>
    <w:basedOn w:val="Normal"/>
    <w:link w:val="CommentTextChar"/>
    <w:uiPriority w:val="99"/>
    <w:semiHidden/>
    <w:unhideWhenUsed/>
    <w:rsid w:val="003C6BA9"/>
    <w:pPr>
      <w:spacing w:line="240" w:lineRule="auto"/>
    </w:pPr>
    <w:rPr>
      <w:sz w:val="20"/>
      <w:szCs w:val="20"/>
    </w:rPr>
  </w:style>
  <w:style w:type="character" w:customStyle="1" w:styleId="CommentTextChar">
    <w:name w:val="Comment Text Char"/>
    <w:basedOn w:val="DefaultParagraphFont"/>
    <w:link w:val="CommentText"/>
    <w:uiPriority w:val="99"/>
    <w:semiHidden/>
    <w:rsid w:val="003C6B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6BA9"/>
    <w:rPr>
      <w:b/>
      <w:bCs/>
    </w:rPr>
  </w:style>
  <w:style w:type="character" w:customStyle="1" w:styleId="CommentSubjectChar">
    <w:name w:val="Comment Subject Char"/>
    <w:basedOn w:val="CommentTextChar"/>
    <w:link w:val="CommentSubject"/>
    <w:uiPriority w:val="99"/>
    <w:semiHidden/>
    <w:rsid w:val="003C6BA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C6BA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C6BA9"/>
    <w:rPr>
      <w:rFonts w:ascii="Times New Roman" w:eastAsia="Calibri" w:hAnsi="Times New Roman" w:cs="Times New Roman"/>
      <w:sz w:val="18"/>
      <w:szCs w:val="18"/>
    </w:rPr>
  </w:style>
  <w:style w:type="character" w:customStyle="1" w:styleId="UnresolvedMention1">
    <w:name w:val="Unresolved Mention1"/>
    <w:basedOn w:val="DefaultParagraphFont"/>
    <w:uiPriority w:val="99"/>
    <w:semiHidden/>
    <w:unhideWhenUsed/>
    <w:rsid w:val="00D155BC"/>
    <w:rPr>
      <w:color w:val="605E5C"/>
      <w:shd w:val="clear" w:color="auto" w:fill="E1DFDD"/>
    </w:rPr>
  </w:style>
  <w:style w:type="character" w:customStyle="1" w:styleId="UnresolvedMention2">
    <w:name w:val="Unresolved Mention2"/>
    <w:basedOn w:val="DefaultParagraphFont"/>
    <w:uiPriority w:val="99"/>
    <w:semiHidden/>
    <w:unhideWhenUsed/>
    <w:rsid w:val="00FA4BBC"/>
    <w:rPr>
      <w:color w:val="605E5C"/>
      <w:shd w:val="clear" w:color="auto" w:fill="E1DFDD"/>
    </w:rPr>
  </w:style>
  <w:style w:type="character" w:customStyle="1" w:styleId="UnresolvedMention3">
    <w:name w:val="Unresolved Mention3"/>
    <w:basedOn w:val="DefaultParagraphFont"/>
    <w:uiPriority w:val="99"/>
    <w:semiHidden/>
    <w:unhideWhenUsed/>
    <w:rsid w:val="004C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048">
      <w:bodyDiv w:val="1"/>
      <w:marLeft w:val="0"/>
      <w:marRight w:val="0"/>
      <w:marTop w:val="0"/>
      <w:marBottom w:val="0"/>
      <w:divBdr>
        <w:top w:val="none" w:sz="0" w:space="0" w:color="auto"/>
        <w:left w:val="none" w:sz="0" w:space="0" w:color="auto"/>
        <w:bottom w:val="none" w:sz="0" w:space="0" w:color="auto"/>
        <w:right w:val="none" w:sz="0" w:space="0" w:color="auto"/>
      </w:divBdr>
    </w:div>
    <w:div w:id="5128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rgreen@feareygroup.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nmlsconsumeracces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ergreenhomeloan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vergreenhomeloan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7AF97E57E5245A27374DFEA777E04" ma:contentTypeVersion="11" ma:contentTypeDescription="Create a new document." ma:contentTypeScope="" ma:versionID="bc774006e26f09720ae8ed7c16d5c5b9">
  <xsd:schema xmlns:xsd="http://www.w3.org/2001/XMLSchema" xmlns:xs="http://www.w3.org/2001/XMLSchema" xmlns:p="http://schemas.microsoft.com/office/2006/metadata/properties" xmlns:ns2="3bff8f46-0519-4a22-aa77-59468e45320a" targetNamespace="http://schemas.microsoft.com/office/2006/metadata/properties" ma:root="true" ma:fieldsID="92b06e86deff5c1e753d78dafb6e7d95" ns2:_="">
    <xsd:import namespace="3bff8f46-0519-4a22-aa77-59468e4532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f8f46-0519-4a22-aa77-59468e453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A9EA6-506D-4DD8-869A-A173B6D80C69}">
  <ds:schemaRefs>
    <ds:schemaRef ds:uri="http://schemas.microsoft.com/sharepoint/v3/contenttype/forms"/>
  </ds:schemaRefs>
</ds:datastoreItem>
</file>

<file path=customXml/itemProps2.xml><?xml version="1.0" encoding="utf-8"?>
<ds:datastoreItem xmlns:ds="http://schemas.openxmlformats.org/officeDocument/2006/customXml" ds:itemID="{619087AB-4CEF-4CD5-AD81-15317E27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f8f46-0519-4a22-aa77-59468e453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26BCB-C5F9-4C93-A99B-DAED075ABC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Ginnye Cubel</dc:creator>
  <cp:keywords/>
  <dc:description/>
  <cp:lastModifiedBy>Olivia Schultz</cp:lastModifiedBy>
  <cp:revision>2</cp:revision>
  <cp:lastPrinted>2020-07-09T19:40:00Z</cp:lastPrinted>
  <dcterms:created xsi:type="dcterms:W3CDTF">2021-07-15T23:32:00Z</dcterms:created>
  <dcterms:modified xsi:type="dcterms:W3CDTF">2021-07-15T23:32:00Z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0x0101003897AF97E57E5245A27374DFEA777E04</vt:lpwstr>
  </property>
</Properties>
</file>